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34E47" w14:textId="77777777" w:rsidR="00A52DBB" w:rsidRDefault="00FB3D52" w:rsidP="00B050D1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78F931" wp14:editId="4BFCA6F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44000" cy="6144260"/>
            <wp:effectExtent l="0" t="0" r="0" b="8890"/>
            <wp:wrapSquare wrapText="bothSides"/>
            <wp:docPr id="9" name="Picture 9" descr="Image result for soybean 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oybean se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0D1">
        <w:rPr>
          <w:noProof/>
        </w:rPr>
        <w:drawing>
          <wp:inline distT="0" distB="0" distL="0" distR="0" wp14:anchorId="369D32BC" wp14:editId="47B01F34">
            <wp:extent cx="7279574" cy="622258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241" cy="623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EDCDA" w14:textId="77777777" w:rsidR="00B050D1" w:rsidRPr="00B050D1" w:rsidRDefault="00B050D1" w:rsidP="00B050D1">
      <w:pPr>
        <w:jc w:val="center"/>
        <w:rPr>
          <w:rFonts w:ascii="Century Gothic" w:hAnsi="Century Gothic"/>
          <w:b/>
          <w:sz w:val="96"/>
          <w:szCs w:val="96"/>
        </w:rPr>
      </w:pPr>
      <w:r w:rsidRPr="00B050D1">
        <w:rPr>
          <w:rFonts w:ascii="Century Gothic" w:hAnsi="Century Gothic"/>
          <w:b/>
          <w:sz w:val="96"/>
          <w:szCs w:val="96"/>
        </w:rPr>
        <w:lastRenderedPageBreak/>
        <w:t>Seed</w:t>
      </w:r>
    </w:p>
    <w:p w14:paraId="79EB4F9D" w14:textId="77777777" w:rsidR="00B050D1" w:rsidRDefault="00B050D1" w:rsidP="00B050D1">
      <w:pPr>
        <w:jc w:val="center"/>
        <w:rPr>
          <w:rFonts w:ascii="Century Gothic" w:hAnsi="Century Gothic"/>
          <w:sz w:val="56"/>
        </w:rPr>
      </w:pPr>
    </w:p>
    <w:p w14:paraId="535A319F" w14:textId="77777777" w:rsidR="00B050D1" w:rsidRDefault="00B050D1" w:rsidP="00B050D1">
      <w:pPr>
        <w:jc w:val="center"/>
        <w:rPr>
          <w:rFonts w:ascii="Century Gothic" w:hAnsi="Century Gothic"/>
          <w:sz w:val="56"/>
        </w:rPr>
      </w:pPr>
      <w:r>
        <w:rPr>
          <w:rFonts w:ascii="Century Gothic" w:hAnsi="Century Gothic"/>
          <w:sz w:val="56"/>
        </w:rPr>
        <w:t xml:space="preserve">Seeds are planted in the spring. </w:t>
      </w:r>
      <w:r w:rsidR="003B7310">
        <w:rPr>
          <w:rFonts w:ascii="Century Gothic" w:hAnsi="Century Gothic"/>
          <w:sz w:val="56"/>
        </w:rPr>
        <w:t xml:space="preserve">Farmers pull large planters behind tractors to do this. </w:t>
      </w:r>
    </w:p>
    <w:p w14:paraId="462E76B4" w14:textId="77777777" w:rsidR="004409D4" w:rsidRDefault="004409D4" w:rsidP="00B050D1">
      <w:pPr>
        <w:jc w:val="center"/>
        <w:rPr>
          <w:rFonts w:ascii="Century Gothic" w:hAnsi="Century Gothic"/>
          <w:sz w:val="56"/>
        </w:rPr>
      </w:pPr>
    </w:p>
    <w:p w14:paraId="7F8CBE57" w14:textId="77777777" w:rsidR="004409D4" w:rsidRDefault="004409D4" w:rsidP="00B050D1">
      <w:pPr>
        <w:jc w:val="center"/>
        <w:rPr>
          <w:rFonts w:ascii="Century Gothic" w:hAnsi="Century Gothic"/>
          <w:sz w:val="56"/>
        </w:rPr>
      </w:pPr>
    </w:p>
    <w:p w14:paraId="556EFF79" w14:textId="77777777" w:rsidR="004409D4" w:rsidRDefault="004409D4" w:rsidP="00B050D1">
      <w:pPr>
        <w:jc w:val="center"/>
        <w:rPr>
          <w:rFonts w:ascii="Century Gothic" w:hAnsi="Century Gothic"/>
          <w:sz w:val="56"/>
        </w:rPr>
      </w:pPr>
    </w:p>
    <w:p w14:paraId="1E4BA624" w14:textId="77777777" w:rsidR="004409D4" w:rsidRDefault="004409D4" w:rsidP="00B050D1">
      <w:pPr>
        <w:jc w:val="center"/>
        <w:rPr>
          <w:rFonts w:ascii="Century Gothic" w:hAnsi="Century Gothic"/>
          <w:sz w:val="56"/>
        </w:rPr>
      </w:pPr>
    </w:p>
    <w:p w14:paraId="57317D1B" w14:textId="77777777" w:rsidR="004409D4" w:rsidRPr="004409D4" w:rsidRDefault="004409D4" w:rsidP="00B050D1">
      <w:pPr>
        <w:jc w:val="center"/>
        <w:rPr>
          <w:rFonts w:ascii="Century Gothic" w:hAnsi="Century Gothic"/>
          <w:b/>
          <w:sz w:val="56"/>
        </w:rPr>
      </w:pPr>
      <w:r w:rsidRPr="004409D4">
        <w:rPr>
          <w:rFonts w:ascii="Century Gothic" w:hAnsi="Century Gothic"/>
          <w:b/>
          <w:sz w:val="56"/>
        </w:rPr>
        <w:t>A</w:t>
      </w:r>
    </w:p>
    <w:p w14:paraId="20996055" w14:textId="77777777" w:rsidR="00FB3D52" w:rsidRDefault="00B050D1" w:rsidP="00087515">
      <w:pPr>
        <w:rPr>
          <w:rFonts w:ascii="Century Gothic" w:hAnsi="Century Gothic"/>
          <w:sz w:val="56"/>
        </w:rPr>
      </w:pPr>
      <w:r>
        <w:rPr>
          <w:rFonts w:ascii="Century Gothic" w:hAnsi="Century Gothic"/>
          <w:sz w:val="56"/>
        </w:rPr>
        <w:br w:type="page"/>
      </w:r>
    </w:p>
    <w:p w14:paraId="37116975" w14:textId="77777777" w:rsidR="00087515" w:rsidRDefault="00087515" w:rsidP="00087515">
      <w:pPr>
        <w:jc w:val="center"/>
        <w:rPr>
          <w:rFonts w:ascii="Century Gothic" w:hAnsi="Century Gothic"/>
          <w:sz w:val="56"/>
        </w:rPr>
      </w:pPr>
    </w:p>
    <w:p w14:paraId="32077968" w14:textId="77777777" w:rsidR="00087515" w:rsidRPr="00087515" w:rsidRDefault="00087515" w:rsidP="00087515">
      <w:pPr>
        <w:jc w:val="center"/>
        <w:rPr>
          <w:rFonts w:ascii="Century Gothic" w:hAnsi="Century Gothic"/>
          <w:sz w:val="56"/>
        </w:rPr>
      </w:pPr>
      <w:r w:rsidRPr="00087515">
        <w:rPr>
          <w:noProof/>
        </w:rPr>
        <w:drawing>
          <wp:inline distT="0" distB="0" distL="0" distR="0" wp14:anchorId="4AA9DD9D" wp14:editId="71A7B410">
            <wp:extent cx="4839650" cy="495379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650" t="14519" r="1266" b="6703"/>
                    <a:stretch/>
                  </pic:blipFill>
                  <pic:spPr bwMode="auto">
                    <a:xfrm>
                      <a:off x="0" y="0"/>
                      <a:ext cx="4850537" cy="496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964B1" w14:textId="77777777" w:rsidR="00B25DDF" w:rsidRDefault="00B25DDF" w:rsidP="00B050D1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lastRenderedPageBreak/>
        <w:t>Germination</w:t>
      </w:r>
    </w:p>
    <w:p w14:paraId="4028D94E" w14:textId="77777777" w:rsidR="00B25DDF" w:rsidRDefault="00B25DDF" w:rsidP="00B050D1">
      <w:pPr>
        <w:jc w:val="center"/>
        <w:rPr>
          <w:rFonts w:ascii="Century Gothic" w:hAnsi="Century Gothic"/>
          <w:b/>
          <w:sz w:val="96"/>
        </w:rPr>
      </w:pPr>
    </w:p>
    <w:p w14:paraId="7A255A9A" w14:textId="77777777" w:rsidR="00B25DDF" w:rsidRDefault="00454337" w:rsidP="00B050D1">
      <w:pPr>
        <w:jc w:val="center"/>
        <w:rPr>
          <w:rFonts w:ascii="Century Gothic" w:hAnsi="Century Gothic"/>
          <w:sz w:val="56"/>
        </w:rPr>
      </w:pPr>
      <w:r>
        <w:rPr>
          <w:rFonts w:ascii="Century Gothic" w:hAnsi="Century Gothic"/>
          <w:sz w:val="56"/>
        </w:rPr>
        <w:t>This is when the seed starts to grow. Seeds only need water and warmth to germinate. That is why seeds are planted when it gets warm!</w:t>
      </w:r>
    </w:p>
    <w:p w14:paraId="0611BAEA" w14:textId="77777777" w:rsidR="004409D4" w:rsidRDefault="004409D4" w:rsidP="00B050D1">
      <w:pPr>
        <w:jc w:val="center"/>
        <w:rPr>
          <w:rFonts w:ascii="Century Gothic" w:hAnsi="Century Gothic"/>
          <w:sz w:val="56"/>
        </w:rPr>
      </w:pPr>
    </w:p>
    <w:p w14:paraId="713C44F3" w14:textId="77777777" w:rsidR="004409D4" w:rsidRDefault="004409D4" w:rsidP="00B050D1">
      <w:pPr>
        <w:jc w:val="center"/>
        <w:rPr>
          <w:rFonts w:ascii="Century Gothic" w:hAnsi="Century Gothic"/>
          <w:sz w:val="56"/>
        </w:rPr>
      </w:pPr>
    </w:p>
    <w:p w14:paraId="302E02FB" w14:textId="77777777" w:rsidR="004409D4" w:rsidRDefault="004409D4" w:rsidP="00B050D1">
      <w:pPr>
        <w:jc w:val="center"/>
        <w:rPr>
          <w:rFonts w:ascii="Century Gothic" w:hAnsi="Century Gothic"/>
          <w:sz w:val="56"/>
        </w:rPr>
      </w:pPr>
    </w:p>
    <w:p w14:paraId="703535D1" w14:textId="77777777" w:rsidR="004409D4" w:rsidRPr="004409D4" w:rsidRDefault="004409D4" w:rsidP="00B050D1">
      <w:pPr>
        <w:jc w:val="center"/>
        <w:rPr>
          <w:rFonts w:ascii="Century Gothic" w:hAnsi="Century Gothic"/>
          <w:b/>
          <w:sz w:val="56"/>
        </w:rPr>
      </w:pPr>
      <w:r>
        <w:rPr>
          <w:rFonts w:ascii="Century Gothic" w:hAnsi="Century Gothic"/>
          <w:b/>
          <w:sz w:val="56"/>
        </w:rPr>
        <w:t>B</w:t>
      </w:r>
    </w:p>
    <w:p w14:paraId="445E7C93" w14:textId="77777777" w:rsidR="00A43005" w:rsidRPr="00B263A4" w:rsidRDefault="00FB3D52" w:rsidP="00B263A4">
      <w:pPr>
        <w:jc w:val="center"/>
        <w:rPr>
          <w:rFonts w:ascii="Century Gothic" w:hAnsi="Century Gothic"/>
          <w:sz w:val="56"/>
        </w:rPr>
      </w:pPr>
      <w:r w:rsidRPr="00FB3D52">
        <w:rPr>
          <w:noProof/>
        </w:rPr>
        <w:lastRenderedPageBreak/>
        <w:drawing>
          <wp:inline distT="0" distB="0" distL="0" distR="0" wp14:anchorId="49B3B675" wp14:editId="0E6B8F08">
            <wp:extent cx="8387256" cy="5845663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07716" cy="58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DF1BC" w14:textId="77777777" w:rsidR="00454337" w:rsidRDefault="00454337" w:rsidP="00B050D1">
      <w:pPr>
        <w:jc w:val="center"/>
        <w:rPr>
          <w:rFonts w:ascii="Century Gothic" w:hAnsi="Century Gothic"/>
          <w:sz w:val="96"/>
        </w:rPr>
      </w:pPr>
      <w:r>
        <w:rPr>
          <w:rFonts w:ascii="Century Gothic" w:hAnsi="Century Gothic"/>
          <w:b/>
          <w:sz w:val="96"/>
        </w:rPr>
        <w:lastRenderedPageBreak/>
        <w:t>Seedling</w:t>
      </w:r>
    </w:p>
    <w:p w14:paraId="188FAD70" w14:textId="77777777" w:rsidR="00454337" w:rsidRDefault="00454337" w:rsidP="00B050D1">
      <w:pPr>
        <w:jc w:val="center"/>
        <w:rPr>
          <w:rFonts w:ascii="Century Gothic" w:hAnsi="Century Gothic"/>
          <w:sz w:val="96"/>
        </w:rPr>
      </w:pPr>
    </w:p>
    <w:p w14:paraId="5AFD6A24" w14:textId="77777777" w:rsidR="00454337" w:rsidRDefault="000C202A" w:rsidP="00B050D1">
      <w:pPr>
        <w:jc w:val="center"/>
        <w:rPr>
          <w:rFonts w:ascii="Century Gothic" w:hAnsi="Century Gothic"/>
          <w:sz w:val="56"/>
        </w:rPr>
      </w:pPr>
      <w:r>
        <w:rPr>
          <w:rFonts w:ascii="Century Gothic" w:hAnsi="Century Gothic"/>
          <w:sz w:val="56"/>
        </w:rPr>
        <w:t xml:space="preserve">A small plant is called a seedling. </w:t>
      </w:r>
      <w:r w:rsidR="00AE78D2">
        <w:rPr>
          <w:rFonts w:ascii="Century Gothic" w:hAnsi="Century Gothic"/>
          <w:sz w:val="56"/>
        </w:rPr>
        <w:t>At this time, the plant will start needing nutrients and sunlight. Soybeans work with a type of bacteria that helps them get nutrients!</w:t>
      </w:r>
    </w:p>
    <w:p w14:paraId="46DDD9B8" w14:textId="77777777" w:rsidR="004409D4" w:rsidRDefault="004409D4" w:rsidP="00B050D1">
      <w:pPr>
        <w:jc w:val="center"/>
        <w:rPr>
          <w:rFonts w:ascii="Century Gothic" w:hAnsi="Century Gothic"/>
          <w:sz w:val="56"/>
        </w:rPr>
      </w:pPr>
    </w:p>
    <w:p w14:paraId="47F63E3C" w14:textId="77777777" w:rsidR="004409D4" w:rsidRDefault="004409D4" w:rsidP="00B050D1">
      <w:pPr>
        <w:jc w:val="center"/>
        <w:rPr>
          <w:rFonts w:ascii="Century Gothic" w:hAnsi="Century Gothic"/>
          <w:sz w:val="56"/>
        </w:rPr>
      </w:pPr>
    </w:p>
    <w:p w14:paraId="4CBE6E32" w14:textId="77777777" w:rsidR="004409D4" w:rsidRPr="004409D4" w:rsidRDefault="004409D4" w:rsidP="00B050D1">
      <w:pPr>
        <w:jc w:val="center"/>
        <w:rPr>
          <w:rFonts w:ascii="Century Gothic" w:hAnsi="Century Gothic"/>
          <w:b/>
          <w:sz w:val="56"/>
        </w:rPr>
      </w:pPr>
      <w:r>
        <w:rPr>
          <w:rFonts w:ascii="Century Gothic" w:hAnsi="Century Gothic"/>
          <w:b/>
          <w:sz w:val="56"/>
        </w:rPr>
        <w:t>C</w:t>
      </w:r>
    </w:p>
    <w:p w14:paraId="40964B4E" w14:textId="77777777" w:rsidR="00B050D1" w:rsidRDefault="00E55ADC" w:rsidP="00B050D1">
      <w:pPr>
        <w:jc w:val="center"/>
        <w:rPr>
          <w:rFonts w:ascii="Century Gothic" w:hAnsi="Century Gothic"/>
          <w:sz w:val="56"/>
        </w:rPr>
      </w:pPr>
      <w:r w:rsidRPr="00AE0158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F5AE84B" wp14:editId="6D8E5C89">
            <wp:extent cx="4802599" cy="6038193"/>
            <wp:effectExtent l="0" t="0" r="0" b="1270"/>
            <wp:docPr id="12" name="Picture 12" descr="Image result for SOYBEAN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YBEAN PLA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716" cy="605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3D2B0" w14:textId="77777777" w:rsidR="00AE78D2" w:rsidRDefault="00AE78D2" w:rsidP="00B050D1">
      <w:pPr>
        <w:jc w:val="center"/>
        <w:rPr>
          <w:rFonts w:ascii="Century Gothic" w:hAnsi="Century Gothic"/>
          <w:b/>
          <w:sz w:val="96"/>
        </w:rPr>
      </w:pPr>
      <w:r w:rsidRPr="00AE78D2">
        <w:rPr>
          <w:rFonts w:ascii="Century Gothic" w:hAnsi="Century Gothic"/>
          <w:b/>
          <w:sz w:val="96"/>
        </w:rPr>
        <w:lastRenderedPageBreak/>
        <w:t>Growing Plant</w:t>
      </w:r>
    </w:p>
    <w:p w14:paraId="3946A499" w14:textId="77777777" w:rsidR="00AE78D2" w:rsidRDefault="00AE78D2" w:rsidP="00B050D1">
      <w:pPr>
        <w:jc w:val="center"/>
        <w:rPr>
          <w:rFonts w:ascii="Century Gothic" w:hAnsi="Century Gothic"/>
          <w:sz w:val="96"/>
        </w:rPr>
      </w:pPr>
    </w:p>
    <w:p w14:paraId="66254251" w14:textId="77777777" w:rsidR="00AE78D2" w:rsidRDefault="00E576D3" w:rsidP="00B050D1">
      <w:pPr>
        <w:jc w:val="center"/>
        <w:rPr>
          <w:rFonts w:ascii="Century Gothic" w:hAnsi="Century Gothic"/>
          <w:sz w:val="56"/>
        </w:rPr>
      </w:pPr>
      <w:r>
        <w:rPr>
          <w:rFonts w:ascii="Century Gothic" w:hAnsi="Century Gothic"/>
          <w:sz w:val="56"/>
        </w:rPr>
        <w:t>Soybean plants grow to be about 3 feet tall. When they get too tall, farmers use special equipment to drive through t</w:t>
      </w:r>
      <w:r w:rsidR="00BA68C6">
        <w:rPr>
          <w:rFonts w:ascii="Century Gothic" w:hAnsi="Century Gothic"/>
          <w:sz w:val="56"/>
        </w:rPr>
        <w:t>he field. They check their field</w:t>
      </w:r>
      <w:r>
        <w:rPr>
          <w:rFonts w:ascii="Century Gothic" w:hAnsi="Century Gothic"/>
          <w:sz w:val="56"/>
        </w:rPr>
        <w:t>s for disease</w:t>
      </w:r>
      <w:r w:rsidR="00246868">
        <w:rPr>
          <w:rFonts w:ascii="Century Gothic" w:hAnsi="Century Gothic"/>
          <w:sz w:val="56"/>
        </w:rPr>
        <w:t>s</w:t>
      </w:r>
      <w:r>
        <w:rPr>
          <w:rFonts w:ascii="Century Gothic" w:hAnsi="Century Gothic"/>
          <w:sz w:val="56"/>
        </w:rPr>
        <w:t xml:space="preserve">, </w:t>
      </w:r>
      <w:r w:rsidR="00BA68C6">
        <w:rPr>
          <w:rFonts w:ascii="Century Gothic" w:hAnsi="Century Gothic"/>
          <w:sz w:val="56"/>
        </w:rPr>
        <w:t>pests, and weeds that can hurt their plants.</w:t>
      </w:r>
    </w:p>
    <w:p w14:paraId="3E6E1B3B" w14:textId="77777777" w:rsidR="004409D4" w:rsidRDefault="004409D4" w:rsidP="00B050D1">
      <w:pPr>
        <w:jc w:val="center"/>
        <w:rPr>
          <w:rFonts w:ascii="Century Gothic" w:hAnsi="Century Gothic"/>
          <w:sz w:val="56"/>
        </w:rPr>
      </w:pPr>
    </w:p>
    <w:p w14:paraId="21177F4D" w14:textId="77777777" w:rsidR="004409D4" w:rsidRDefault="004409D4" w:rsidP="00B050D1">
      <w:pPr>
        <w:jc w:val="center"/>
        <w:rPr>
          <w:rFonts w:ascii="Century Gothic" w:hAnsi="Century Gothic"/>
          <w:sz w:val="56"/>
        </w:rPr>
      </w:pPr>
    </w:p>
    <w:p w14:paraId="1D7B70C9" w14:textId="77777777" w:rsidR="004409D4" w:rsidRPr="004409D4" w:rsidRDefault="004409D4" w:rsidP="00B050D1">
      <w:pPr>
        <w:jc w:val="center"/>
        <w:rPr>
          <w:rFonts w:ascii="Century Gothic" w:hAnsi="Century Gothic"/>
          <w:b/>
          <w:sz w:val="56"/>
        </w:rPr>
      </w:pPr>
      <w:r>
        <w:rPr>
          <w:rFonts w:ascii="Century Gothic" w:hAnsi="Century Gothic"/>
          <w:b/>
          <w:sz w:val="56"/>
        </w:rPr>
        <w:t>D</w:t>
      </w:r>
    </w:p>
    <w:p w14:paraId="23A29142" w14:textId="77777777" w:rsidR="00B050D1" w:rsidRDefault="00562A4B" w:rsidP="00B050D1">
      <w:pPr>
        <w:jc w:val="center"/>
        <w:rPr>
          <w:rFonts w:ascii="Century Gothic" w:hAnsi="Century Gothic"/>
          <w:sz w:val="56"/>
        </w:rPr>
      </w:pPr>
      <w:r>
        <w:lastRenderedPageBreak/>
        <w:fldChar w:fldCharType="begin"/>
      </w:r>
      <w:r>
        <w:instrText xml:space="preserve"> INCLUDEPICTURE "http://www.primaveracrops.com/images/iWall3/P1010472.JPG" \* MERGEFORMATINET </w:instrText>
      </w:r>
      <w:r>
        <w:fldChar w:fldCharType="separate"/>
      </w:r>
      <w:r w:rsidR="00567B10">
        <w:fldChar w:fldCharType="begin"/>
      </w:r>
      <w:r w:rsidR="00567B10">
        <w:instrText xml:space="preserve"> INCLUDEPICTURE  "http://www.primaveracrops.com/images/iWall3/P1010472.JPG" \* MERGEFORMATINET </w:instrText>
      </w:r>
      <w:r w:rsidR="00567B10">
        <w:fldChar w:fldCharType="separate"/>
      </w:r>
      <w:r w:rsidR="004E061B">
        <w:fldChar w:fldCharType="begin"/>
      </w:r>
      <w:r w:rsidR="004E061B">
        <w:instrText xml:space="preserve"> </w:instrText>
      </w:r>
      <w:r w:rsidR="004E061B">
        <w:instrText>INCLUDEPICTURE  "http://www.primaveracrops.com/images/iWall3/P1010</w:instrText>
      </w:r>
      <w:r w:rsidR="004E061B">
        <w:instrText>472.JPG" \* MERGEFORMATINET</w:instrText>
      </w:r>
      <w:r w:rsidR="004E061B">
        <w:instrText xml:space="preserve"> </w:instrText>
      </w:r>
      <w:r w:rsidR="004E061B">
        <w:fldChar w:fldCharType="separate"/>
      </w:r>
      <w:r w:rsidR="008359CA">
        <w:pict w14:anchorId="0980E5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 result for SOYBEAN FLOWER" style="width:621pt;height:465.75pt">
            <v:imagedata r:id="rId10" r:href="rId11"/>
          </v:shape>
        </w:pict>
      </w:r>
      <w:r w:rsidR="004E061B">
        <w:fldChar w:fldCharType="end"/>
      </w:r>
      <w:r w:rsidR="00567B10">
        <w:fldChar w:fldCharType="end"/>
      </w:r>
      <w:r>
        <w:fldChar w:fldCharType="end"/>
      </w:r>
    </w:p>
    <w:p w14:paraId="2EAB5A55" w14:textId="77777777" w:rsidR="00BA68C6" w:rsidRDefault="00BA68C6" w:rsidP="00B050D1">
      <w:pPr>
        <w:jc w:val="center"/>
        <w:rPr>
          <w:rFonts w:ascii="Century Gothic" w:hAnsi="Century Gothic"/>
          <w:sz w:val="96"/>
        </w:rPr>
      </w:pPr>
      <w:r>
        <w:rPr>
          <w:rFonts w:ascii="Century Gothic" w:hAnsi="Century Gothic"/>
          <w:b/>
          <w:sz w:val="96"/>
        </w:rPr>
        <w:lastRenderedPageBreak/>
        <w:t>Flowering</w:t>
      </w:r>
    </w:p>
    <w:p w14:paraId="7EB5420C" w14:textId="77777777" w:rsidR="00BA68C6" w:rsidRDefault="00BA68C6" w:rsidP="00B050D1">
      <w:pPr>
        <w:jc w:val="center"/>
        <w:rPr>
          <w:rFonts w:ascii="Century Gothic" w:hAnsi="Century Gothic"/>
          <w:sz w:val="96"/>
        </w:rPr>
      </w:pPr>
    </w:p>
    <w:p w14:paraId="0AB3B807" w14:textId="77777777" w:rsidR="00BA68C6" w:rsidRDefault="00192322" w:rsidP="00B050D1">
      <w:pPr>
        <w:jc w:val="center"/>
        <w:rPr>
          <w:rFonts w:ascii="Century Gothic" w:hAnsi="Century Gothic"/>
          <w:sz w:val="56"/>
        </w:rPr>
      </w:pPr>
      <w:r>
        <w:rPr>
          <w:rFonts w:ascii="Century Gothic" w:hAnsi="Century Gothic"/>
          <w:sz w:val="56"/>
        </w:rPr>
        <w:t xml:space="preserve">Flowering is the first step in </w:t>
      </w:r>
      <w:r w:rsidR="00B84546">
        <w:rPr>
          <w:rFonts w:ascii="Century Gothic" w:hAnsi="Century Gothic"/>
          <w:sz w:val="56"/>
        </w:rPr>
        <w:t xml:space="preserve">the </w:t>
      </w:r>
      <w:r>
        <w:rPr>
          <w:rFonts w:ascii="Century Gothic" w:hAnsi="Century Gothic"/>
          <w:sz w:val="56"/>
        </w:rPr>
        <w:t>plant</w:t>
      </w:r>
      <w:r w:rsidR="00B84546">
        <w:rPr>
          <w:rFonts w:ascii="Century Gothic" w:hAnsi="Century Gothic"/>
          <w:sz w:val="56"/>
        </w:rPr>
        <w:t>’s</w:t>
      </w:r>
      <w:r>
        <w:rPr>
          <w:rFonts w:ascii="Century Gothic" w:hAnsi="Century Gothic"/>
          <w:sz w:val="56"/>
        </w:rPr>
        <w:t xml:space="preserve"> reproduction. </w:t>
      </w:r>
      <w:r w:rsidR="00B84546">
        <w:rPr>
          <w:rFonts w:ascii="Century Gothic" w:hAnsi="Century Gothic"/>
          <w:sz w:val="56"/>
        </w:rPr>
        <w:t xml:space="preserve">During this time, it will need more nutrients. Farmers may fertilize during this time. </w:t>
      </w:r>
    </w:p>
    <w:p w14:paraId="2BA7AD26" w14:textId="77777777" w:rsidR="004409D4" w:rsidRDefault="004409D4" w:rsidP="00B050D1">
      <w:pPr>
        <w:jc w:val="center"/>
        <w:rPr>
          <w:rFonts w:ascii="Century Gothic" w:hAnsi="Century Gothic"/>
          <w:sz w:val="56"/>
        </w:rPr>
      </w:pPr>
    </w:p>
    <w:p w14:paraId="5AAA6504" w14:textId="77777777" w:rsidR="004409D4" w:rsidRDefault="004409D4" w:rsidP="00B050D1">
      <w:pPr>
        <w:jc w:val="center"/>
        <w:rPr>
          <w:rFonts w:ascii="Century Gothic" w:hAnsi="Century Gothic"/>
          <w:sz w:val="56"/>
        </w:rPr>
      </w:pPr>
    </w:p>
    <w:p w14:paraId="55F23EF7" w14:textId="77777777" w:rsidR="004409D4" w:rsidRDefault="004409D4" w:rsidP="00B050D1">
      <w:pPr>
        <w:jc w:val="center"/>
        <w:rPr>
          <w:rFonts w:ascii="Century Gothic" w:hAnsi="Century Gothic"/>
          <w:sz w:val="56"/>
        </w:rPr>
      </w:pPr>
    </w:p>
    <w:p w14:paraId="496674E1" w14:textId="77777777" w:rsidR="00B050D1" w:rsidRPr="00562A4B" w:rsidRDefault="004409D4" w:rsidP="00562A4B">
      <w:pPr>
        <w:jc w:val="center"/>
        <w:rPr>
          <w:rFonts w:ascii="Century Gothic" w:hAnsi="Century Gothic"/>
          <w:b/>
          <w:sz w:val="56"/>
        </w:rPr>
      </w:pPr>
      <w:r>
        <w:rPr>
          <w:rFonts w:ascii="Century Gothic" w:hAnsi="Century Gothic"/>
          <w:b/>
          <w:sz w:val="56"/>
        </w:rPr>
        <w:t>E</w:t>
      </w:r>
    </w:p>
    <w:p w14:paraId="7A9EABD5" w14:textId="77777777" w:rsidR="00B050D1" w:rsidRDefault="00562A4B" w:rsidP="00562A4B">
      <w:pPr>
        <w:rPr>
          <w:rFonts w:ascii="Century Gothic" w:hAnsi="Century Gothic"/>
          <w:sz w:val="56"/>
        </w:rPr>
      </w:pPr>
      <w:r>
        <w:rPr>
          <w:rFonts w:ascii="Century Gothic" w:hAnsi="Century Gothic"/>
          <w:noProof/>
          <w:sz w:val="56"/>
        </w:rPr>
        <w:lastRenderedPageBreak/>
        <w:drawing>
          <wp:anchor distT="0" distB="0" distL="114300" distR="114300" simplePos="0" relativeHeight="251659264" behindDoc="0" locked="0" layoutInCell="1" allowOverlap="1" wp14:anchorId="30E062DE" wp14:editId="2B3DA02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44000" cy="6096000"/>
            <wp:effectExtent l="0" t="0" r="0" b="0"/>
            <wp:wrapSquare wrapText="bothSides"/>
            <wp:docPr id="13" name="Picture 13" descr="http://ocj.com/wp-content/uploads/2010/08/beanp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cj.com/wp-content/uploads/2010/08/beanpods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31140" w14:textId="3C4D9FD0" w:rsidR="00B050D1" w:rsidRDefault="008F0615" w:rsidP="00B050D1">
      <w:pPr>
        <w:jc w:val="center"/>
        <w:rPr>
          <w:rFonts w:ascii="Century Gothic" w:hAnsi="Century Gothic"/>
          <w:sz w:val="96"/>
        </w:rPr>
      </w:pPr>
      <w:r>
        <w:rPr>
          <w:rFonts w:ascii="Century Gothic" w:hAnsi="Century Gothic"/>
          <w:b/>
          <w:sz w:val="96"/>
        </w:rPr>
        <w:lastRenderedPageBreak/>
        <w:t>Green</w:t>
      </w:r>
      <w:r w:rsidR="00B84546">
        <w:rPr>
          <w:rFonts w:ascii="Century Gothic" w:hAnsi="Century Gothic"/>
          <w:b/>
          <w:sz w:val="96"/>
        </w:rPr>
        <w:t xml:space="preserve"> Pod</w:t>
      </w:r>
    </w:p>
    <w:p w14:paraId="26299C4B" w14:textId="77777777" w:rsidR="00B84546" w:rsidRDefault="00B84546" w:rsidP="00B050D1">
      <w:pPr>
        <w:jc w:val="center"/>
        <w:rPr>
          <w:rFonts w:ascii="Century Gothic" w:hAnsi="Century Gothic"/>
          <w:sz w:val="96"/>
        </w:rPr>
      </w:pPr>
    </w:p>
    <w:p w14:paraId="209439F2" w14:textId="5DCBB9F0" w:rsidR="008F0615" w:rsidRDefault="008F0615" w:rsidP="008F0615">
      <w:pPr>
        <w:jc w:val="center"/>
        <w:rPr>
          <w:rFonts w:ascii="Century Gothic" w:hAnsi="Century Gothic"/>
          <w:sz w:val="56"/>
        </w:rPr>
      </w:pPr>
      <w:r>
        <w:rPr>
          <w:rFonts w:ascii="Century Gothic" w:hAnsi="Century Gothic"/>
          <w:sz w:val="56"/>
        </w:rPr>
        <w:t>The green pods get larger as the seeds inside them grow. By the end of the summer, the plant is fully grown.  The farmer will wait to harvest un</w:t>
      </w:r>
      <w:bookmarkStart w:id="0" w:name="_GoBack"/>
      <w:bookmarkEnd w:id="0"/>
      <w:r>
        <w:rPr>
          <w:rFonts w:ascii="Century Gothic" w:hAnsi="Century Gothic"/>
          <w:sz w:val="56"/>
        </w:rPr>
        <w:t xml:space="preserve">til the seeds are dry and hard. </w:t>
      </w:r>
    </w:p>
    <w:p w14:paraId="255DAD22" w14:textId="717FC0FE" w:rsidR="00B84546" w:rsidRDefault="00B84546" w:rsidP="00B050D1">
      <w:pPr>
        <w:jc w:val="center"/>
        <w:rPr>
          <w:rFonts w:ascii="Century Gothic" w:hAnsi="Century Gothic"/>
          <w:sz w:val="56"/>
        </w:rPr>
      </w:pPr>
    </w:p>
    <w:p w14:paraId="5E356F9E" w14:textId="77777777" w:rsidR="004409D4" w:rsidRDefault="004409D4" w:rsidP="00B050D1">
      <w:pPr>
        <w:jc w:val="center"/>
        <w:rPr>
          <w:rFonts w:ascii="Century Gothic" w:hAnsi="Century Gothic"/>
          <w:sz w:val="56"/>
        </w:rPr>
      </w:pPr>
    </w:p>
    <w:p w14:paraId="4307EE8B" w14:textId="77777777" w:rsidR="004409D4" w:rsidRPr="004409D4" w:rsidRDefault="004409D4" w:rsidP="00B050D1">
      <w:pPr>
        <w:jc w:val="center"/>
        <w:rPr>
          <w:rFonts w:ascii="Century Gothic" w:hAnsi="Century Gothic"/>
          <w:b/>
          <w:sz w:val="56"/>
        </w:rPr>
      </w:pPr>
      <w:r>
        <w:rPr>
          <w:rFonts w:ascii="Century Gothic" w:hAnsi="Century Gothic"/>
          <w:b/>
          <w:sz w:val="56"/>
        </w:rPr>
        <w:t>F</w:t>
      </w:r>
    </w:p>
    <w:p w14:paraId="225724C9" w14:textId="4F6FDFAB" w:rsidR="0026564B" w:rsidRDefault="0026564B" w:rsidP="0026564B">
      <w:pPr>
        <w:rPr>
          <w:color w:val="0000FF"/>
        </w:rPr>
      </w:pPr>
    </w:p>
    <w:p w14:paraId="042B0824" w14:textId="77777777" w:rsidR="00B050D1" w:rsidRDefault="00B050D1" w:rsidP="00B050D1">
      <w:pPr>
        <w:jc w:val="center"/>
        <w:rPr>
          <w:rFonts w:ascii="Century Gothic" w:hAnsi="Century Gothic"/>
          <w:sz w:val="56"/>
        </w:rPr>
      </w:pPr>
    </w:p>
    <w:p w14:paraId="2018BF8C" w14:textId="77777777" w:rsidR="00B050D1" w:rsidRDefault="0026564B" w:rsidP="0026564B">
      <w:pPr>
        <w:rPr>
          <w:rFonts w:ascii="Century Gothic" w:hAnsi="Century Gothic"/>
          <w:sz w:val="56"/>
        </w:rPr>
      </w:pPr>
      <w:r w:rsidRPr="0026564B">
        <w:rPr>
          <w:rFonts w:ascii="Century Gothic" w:hAnsi="Century Gothic"/>
          <w:noProof/>
          <w:sz w:val="56"/>
        </w:rPr>
        <w:drawing>
          <wp:anchor distT="0" distB="0" distL="114300" distR="114300" simplePos="0" relativeHeight="251662336" behindDoc="0" locked="0" layoutInCell="1" allowOverlap="1" wp14:anchorId="21A8AC25" wp14:editId="5EE0CCE6">
            <wp:simplePos x="0" y="0"/>
            <wp:positionH relativeFrom="margin">
              <wp:align>right</wp:align>
            </wp:positionH>
            <wp:positionV relativeFrom="paragraph">
              <wp:posOffset>3500471</wp:posOffset>
            </wp:positionV>
            <wp:extent cx="3685759" cy="2758177"/>
            <wp:effectExtent l="0" t="0" r="0" b="4445"/>
            <wp:wrapNone/>
            <wp:docPr id="15" name="Picture 15" descr="Image result for mature soybean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ture soybean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759" cy="27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64B">
        <w:rPr>
          <w:rFonts w:ascii="Century Gothic" w:hAnsi="Century Gothic"/>
          <w:noProof/>
          <w:sz w:val="56"/>
        </w:rPr>
        <w:drawing>
          <wp:inline distT="0" distB="0" distL="0" distR="0" wp14:anchorId="71217C01" wp14:editId="2C9F1425">
            <wp:extent cx="6511159" cy="4872517"/>
            <wp:effectExtent l="0" t="0" r="4445" b="4445"/>
            <wp:docPr id="14" name="Picture 14" descr="Related imag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9" t="12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226" cy="488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933CD" w14:textId="77777777" w:rsidR="00B84546" w:rsidRDefault="00B84546" w:rsidP="00B050D1">
      <w:pPr>
        <w:jc w:val="center"/>
        <w:rPr>
          <w:rFonts w:ascii="Century Gothic" w:hAnsi="Century Gothic"/>
          <w:sz w:val="56"/>
        </w:rPr>
      </w:pPr>
    </w:p>
    <w:p w14:paraId="74C531EC" w14:textId="13BFF742" w:rsidR="00B84546" w:rsidRDefault="00B84546" w:rsidP="00B050D1">
      <w:pPr>
        <w:jc w:val="center"/>
        <w:rPr>
          <w:rFonts w:ascii="Century Gothic" w:hAnsi="Century Gothic"/>
          <w:sz w:val="96"/>
        </w:rPr>
      </w:pPr>
      <w:r>
        <w:rPr>
          <w:rFonts w:ascii="Century Gothic" w:hAnsi="Century Gothic"/>
          <w:b/>
          <w:sz w:val="96"/>
        </w:rPr>
        <w:t>Mature Pod</w:t>
      </w:r>
    </w:p>
    <w:p w14:paraId="4C19294A" w14:textId="77777777" w:rsidR="00B84546" w:rsidRDefault="00B84546" w:rsidP="00B050D1">
      <w:pPr>
        <w:jc w:val="center"/>
        <w:rPr>
          <w:rFonts w:ascii="Century Gothic" w:hAnsi="Century Gothic"/>
          <w:sz w:val="96"/>
        </w:rPr>
      </w:pPr>
    </w:p>
    <w:p w14:paraId="7C51CDC7" w14:textId="666D707A" w:rsidR="00B84546" w:rsidRDefault="00B84546" w:rsidP="00B050D1">
      <w:pPr>
        <w:jc w:val="center"/>
        <w:rPr>
          <w:rFonts w:ascii="Century Gothic" w:hAnsi="Century Gothic"/>
          <w:sz w:val="56"/>
        </w:rPr>
      </w:pPr>
      <w:r>
        <w:rPr>
          <w:rFonts w:ascii="Century Gothic" w:hAnsi="Century Gothic"/>
          <w:sz w:val="56"/>
        </w:rPr>
        <w:t>The plant has now lost its leaves</w:t>
      </w:r>
      <w:r w:rsidR="008359CA">
        <w:rPr>
          <w:rFonts w:ascii="Century Gothic" w:hAnsi="Century Gothic"/>
          <w:sz w:val="56"/>
        </w:rPr>
        <w:t xml:space="preserve">, and the seeds are dry. </w:t>
      </w:r>
      <w:r>
        <w:rPr>
          <w:rFonts w:ascii="Century Gothic" w:hAnsi="Century Gothic"/>
          <w:sz w:val="56"/>
        </w:rPr>
        <w:t>It is now time for the farmer to harvest the soybeans using a combine!</w:t>
      </w:r>
    </w:p>
    <w:p w14:paraId="69503996" w14:textId="77777777" w:rsidR="004409D4" w:rsidRDefault="004409D4" w:rsidP="00B050D1">
      <w:pPr>
        <w:jc w:val="center"/>
        <w:rPr>
          <w:rFonts w:ascii="Century Gothic" w:hAnsi="Century Gothic"/>
          <w:sz w:val="56"/>
        </w:rPr>
      </w:pPr>
    </w:p>
    <w:p w14:paraId="45BE17B8" w14:textId="77777777" w:rsidR="004409D4" w:rsidRDefault="004409D4" w:rsidP="00B050D1">
      <w:pPr>
        <w:jc w:val="center"/>
        <w:rPr>
          <w:rFonts w:ascii="Century Gothic" w:hAnsi="Century Gothic"/>
          <w:sz w:val="56"/>
        </w:rPr>
      </w:pPr>
    </w:p>
    <w:p w14:paraId="39280C9F" w14:textId="33809D81" w:rsidR="004409D4" w:rsidRPr="004409D4" w:rsidRDefault="00567B10" w:rsidP="00B050D1">
      <w:pPr>
        <w:jc w:val="center"/>
        <w:rPr>
          <w:rFonts w:ascii="Century Gothic" w:hAnsi="Century Gothic"/>
          <w:b/>
          <w:sz w:val="56"/>
        </w:rPr>
      </w:pPr>
      <w:r>
        <w:rPr>
          <w:rFonts w:ascii="Century Gothic" w:hAnsi="Century Gothic"/>
          <w:b/>
          <w:sz w:val="56"/>
        </w:rPr>
        <w:t>G</w:t>
      </w:r>
    </w:p>
    <w:sectPr w:rsidR="004409D4" w:rsidRPr="004409D4" w:rsidSect="00B050D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0D1"/>
    <w:rsid w:val="00087515"/>
    <w:rsid w:val="000C202A"/>
    <w:rsid w:val="00192322"/>
    <w:rsid w:val="00246868"/>
    <w:rsid w:val="0026564B"/>
    <w:rsid w:val="002807CE"/>
    <w:rsid w:val="003B7310"/>
    <w:rsid w:val="004409D4"/>
    <w:rsid w:val="00454337"/>
    <w:rsid w:val="004E061B"/>
    <w:rsid w:val="00562A4B"/>
    <w:rsid w:val="00567B10"/>
    <w:rsid w:val="00631565"/>
    <w:rsid w:val="00693907"/>
    <w:rsid w:val="008359CA"/>
    <w:rsid w:val="008F0615"/>
    <w:rsid w:val="00A43005"/>
    <w:rsid w:val="00A52DBB"/>
    <w:rsid w:val="00AE78D2"/>
    <w:rsid w:val="00B050D1"/>
    <w:rsid w:val="00B25DDF"/>
    <w:rsid w:val="00B263A4"/>
    <w:rsid w:val="00B84546"/>
    <w:rsid w:val="00BA68C6"/>
    <w:rsid w:val="00D243C5"/>
    <w:rsid w:val="00DA3725"/>
    <w:rsid w:val="00E55ADC"/>
    <w:rsid w:val="00E576D3"/>
    <w:rsid w:val="00FB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2AE3DFC"/>
  <w15:chartTrackingRefBased/>
  <w15:docId w15:val="{CA9DA1BA-9601-4388-9F67-2EE3128CA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://ocj.com/wp-content/uploads/2010/08/beanpods.jp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hyperlink" Target="http://www.google.com/url?sa=i&amp;rct=j&amp;q=&amp;esrc=s&amp;source=images&amp;cd=&amp;cad=rja&amp;uact=8&amp;ved=0ahUKEwiIztr5gp3RAhWCPiYKHcSOA_AQjRwIBw&amp;url=http://www.galinthemiddle.com/2011_10_01_archive.html&amp;bvm=bv.142059868,d.eWE&amp;psig=AFQjCNEC9jhefu18qyw666KCmzgBdkmZig&amp;ust=1483225239401303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http://www.primaveracrops.com/images/iWall3/P1010472.JPG" TargetMode="External"/><Relationship Id="rId5" Type="http://schemas.openxmlformats.org/officeDocument/2006/relationships/image" Target="http://agrodaily.com/wp-content/uploads/2015/03/soybean2503.jpg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://www.google.com/url?sa=i&amp;rct=j&amp;q=&amp;esrc=s&amp;source=images&amp;cd=&amp;cad=rja&amp;uact=8&amp;ved=0ahUKEwiDs8mHgp3RAhUGQiYKHfRHA2AQjRwIBw&amp;url=http://www.arvglobaltrading.com/product/mature-soybean/&amp;bvm=bv.142059868,d.eWE&amp;psig=AFQjCNGIFSaXSm20G3eI6LfRSa60-_y3nQ&amp;ust=14832250485556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262</Words>
  <Characters>1220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Chrissy Rhodes</dc:creator>
  <cp:keywords/>
  <dc:description/>
  <cp:lastModifiedBy>Cindy Hall</cp:lastModifiedBy>
  <cp:revision>3</cp:revision>
  <dcterms:created xsi:type="dcterms:W3CDTF">2020-12-17T23:03:00Z</dcterms:created>
  <dcterms:modified xsi:type="dcterms:W3CDTF">2020-12-18T00:05:00Z</dcterms:modified>
</cp:coreProperties>
</file>